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D9" w:rsidRDefault="00A731D9" w:rsidP="00A731D9">
      <w:pPr>
        <w:pStyle w:val="a3"/>
        <w:kinsoku w:val="0"/>
        <w:overflowPunct w:val="0"/>
        <w:spacing w:before="75" w:line="244" w:lineRule="auto"/>
        <w:ind w:right="1740"/>
        <w:jc w:val="center"/>
        <w:rPr>
          <w:b/>
          <w:bCs/>
          <w:sz w:val="40"/>
          <w:szCs w:val="40"/>
        </w:rPr>
      </w:pPr>
      <w:bookmarkStart w:id="0" w:name="_GoBack"/>
      <w:bookmarkEnd w:id="0"/>
      <w:r>
        <w:rPr>
          <w:b/>
          <w:bCs/>
          <w:sz w:val="40"/>
          <w:szCs w:val="40"/>
        </w:rPr>
        <w:t xml:space="preserve">               </w:t>
      </w:r>
      <w:r w:rsidR="000B3F9B" w:rsidRPr="00A731D9">
        <w:rPr>
          <w:b/>
          <w:bCs/>
          <w:sz w:val="40"/>
          <w:szCs w:val="40"/>
        </w:rPr>
        <w:t>Опросный лист по комплектации солнечной электростанции</w:t>
      </w:r>
    </w:p>
    <w:p w:rsidR="000B3F9B" w:rsidRDefault="000B3F9B" w:rsidP="00A731D9">
      <w:pPr>
        <w:pStyle w:val="a3"/>
        <w:kinsoku w:val="0"/>
        <w:overflowPunct w:val="0"/>
        <w:spacing w:before="75" w:line="244" w:lineRule="auto"/>
        <w:ind w:left="1724" w:right="1740"/>
        <w:jc w:val="center"/>
      </w:pPr>
      <w:r>
        <w:t xml:space="preserve">Заполните, пожалуйста </w:t>
      </w:r>
      <w:r w:rsidR="00A731D9">
        <w:t>опросный лист,</w:t>
      </w:r>
      <w:r>
        <w:t xml:space="preserve"> и наши специалисты свяжутся с Вами</w:t>
      </w:r>
    </w:p>
    <w:tbl>
      <w:tblPr>
        <w:tblW w:w="0" w:type="auto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27"/>
        <w:gridCol w:w="4518"/>
      </w:tblGrid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ФИО контактного лица и название фирмы: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 E-mail: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Ваш телефон: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 w:rsidTr="00A7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2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 w:rsidP="00A731D9">
            <w:pPr>
              <w:pStyle w:val="TableParagraph"/>
              <w:kinsoku w:val="0"/>
              <w:overflowPunct w:val="0"/>
              <w:spacing w:before="1" w:line="232" w:lineRule="auto"/>
              <w:ind w:right="111"/>
              <w:rPr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Укажите предпологаемое место установки: регион, город, географические координаты 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размер площадки, свободной от застройки: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0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line="242" w:lineRule="auto"/>
              <w:ind w:right="2014"/>
              <w:rPr>
                <w:b/>
                <w:bCs/>
                <w:sz w:val="27"/>
                <w:szCs w:val="27"/>
              </w:rPr>
            </w:pPr>
            <w:r>
              <w:rPr>
                <w:b/>
                <w:bCs/>
                <w:sz w:val="27"/>
                <w:szCs w:val="27"/>
              </w:rPr>
              <w:t>Укажите параметры нагрузки и режим эксплуатации в котором планируется эксплуатировать электростанцию</w:t>
            </w: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line="251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1. Какая единовременная мощность всех возможных потребителей? (указать в кВт)</w:t>
            </w: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общая мощность: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пиковую мощность (с учетом пусковых токов):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line="251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2. Какая номинальная мощность потребителей? (указать в кВт)</w:t>
            </w: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8" w:line="232" w:lineRule="auto"/>
              <w:ind w:right="1056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Какое распределение мощности по времени суток (если имеются отличия в потреблении по дням недели, то указать дополнительно):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line="251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3. Какой расход электроэнергии? (всего кВт*ч)</w:t>
            </w: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месяц в летнее время расход составляет: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3"/>
              <w:ind w:left="0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2"/>
        </w:trPr>
        <w:tc>
          <w:tcPr>
            <w:tcW w:w="10927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line="211" w:lineRule="exac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 1 месяц в зимнее время расход составляет:</w:t>
            </w:r>
          </w:p>
        </w:tc>
        <w:tc>
          <w:tcPr>
            <w:tcW w:w="4518" w:type="dxa"/>
            <w:tcBorders>
              <w:top w:val="none" w:sz="6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0"/>
              <w:ind w:left="0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11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Планируется ли увеличение потребляемой мощности?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4. Укажите характеристику нагрузки – перечислите потребители</w:t>
            </w:r>
          </w:p>
        </w:tc>
      </w:tr>
      <w:tr w:rsidR="00A7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731D9" w:rsidRDefault="00A731D9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z w:val="21"/>
                <w:szCs w:val="21"/>
              </w:rPr>
            </w:pPr>
            <w:r>
              <w:rPr>
                <w:sz w:val="18"/>
                <w:szCs w:val="18"/>
              </w:rPr>
              <w:lastRenderedPageBreak/>
              <w:t>(освещение, двигатели, компьютеры, режим работы, потребляемая мощность, номинальные токи, стартовый ток, и т.д.)</w:t>
            </w: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5. Укажите режим эксплуатации электростанции:</w:t>
            </w: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86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433B0">
            <w:pPr>
              <w:pStyle w:val="TableParagraph"/>
              <w:kinsoku w:val="0"/>
              <w:overflowPunct w:val="0"/>
              <w:spacing w:before="66"/>
              <w:ind w:left="15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1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F9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0B3F9B">
              <w:rPr>
                <w:sz w:val="18"/>
                <w:szCs w:val="18"/>
              </w:rPr>
              <w:t>Будет использоваться, как резервный источник электропитания</w:t>
            </w:r>
          </w:p>
          <w:p w:rsidR="000B3F9B" w:rsidRDefault="000433B0">
            <w:pPr>
              <w:pStyle w:val="TableParagraph"/>
              <w:kinsoku w:val="0"/>
              <w:overflowPunct w:val="0"/>
              <w:spacing w:before="112"/>
              <w:ind w:left="15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2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F9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0B3F9B">
              <w:rPr>
                <w:sz w:val="18"/>
                <w:szCs w:val="18"/>
              </w:rPr>
              <w:t>Будет использоваться, как основной источник электропитания автономный</w:t>
            </w:r>
          </w:p>
          <w:p w:rsidR="000B3F9B" w:rsidRDefault="000433B0">
            <w:pPr>
              <w:pStyle w:val="TableParagraph"/>
              <w:kinsoku w:val="0"/>
              <w:overflowPunct w:val="0"/>
              <w:spacing w:before="113"/>
              <w:ind w:left="15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F9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0B3F9B">
              <w:rPr>
                <w:sz w:val="18"/>
                <w:szCs w:val="18"/>
              </w:rPr>
              <w:t>Будет использоваться, как основной источник электропитания с резервированием от сети</w:t>
            </w:r>
          </w:p>
          <w:p w:rsidR="000B3F9B" w:rsidRDefault="000433B0">
            <w:pPr>
              <w:pStyle w:val="TableParagraph"/>
              <w:kinsoku w:val="0"/>
              <w:overflowPunct w:val="0"/>
              <w:spacing w:before="113" w:line="357" w:lineRule="auto"/>
              <w:ind w:left="155" w:right="5992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F9B">
              <w:rPr>
                <w:rFonts w:ascii="Times New Roman" w:hAnsi="Times New Roman" w:cs="Times New Roman"/>
                <w:spacing w:val="-5"/>
                <w:sz w:val="20"/>
                <w:szCs w:val="20"/>
              </w:rPr>
              <w:t xml:space="preserve"> </w:t>
            </w:r>
            <w:r w:rsidR="000B3F9B">
              <w:rPr>
                <w:sz w:val="18"/>
                <w:szCs w:val="18"/>
              </w:rPr>
              <w:t>Будет использоваться, как основной источник электропитания с резервированием от</w:t>
            </w:r>
            <w:r w:rsidR="000B3F9B">
              <w:rPr>
                <w:spacing w:val="-11"/>
                <w:sz w:val="18"/>
                <w:szCs w:val="18"/>
              </w:rPr>
              <w:t xml:space="preserve"> </w:t>
            </w:r>
            <w:r w:rsidR="000B3F9B">
              <w:rPr>
                <w:sz w:val="18"/>
                <w:szCs w:val="18"/>
              </w:rPr>
              <w:t>теплового</w:t>
            </w:r>
            <w:r w:rsidR="000B3F9B">
              <w:rPr>
                <w:spacing w:val="-1"/>
                <w:sz w:val="18"/>
                <w:szCs w:val="18"/>
              </w:rPr>
              <w:t xml:space="preserve"> </w:t>
            </w:r>
            <w:r w:rsidR="000B3F9B">
              <w:rPr>
                <w:sz w:val="18"/>
                <w:szCs w:val="18"/>
              </w:rPr>
              <w:t xml:space="preserve">генератора </w:t>
            </w:r>
            <w:r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F9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0B3F9B">
              <w:rPr>
                <w:sz w:val="18"/>
                <w:szCs w:val="18"/>
              </w:rPr>
              <w:t>Будет использоваться, как параллельная работа с сетью (встраиваемая фотоэлектростанция)</w:t>
            </w:r>
          </w:p>
          <w:p w:rsidR="000B3F9B" w:rsidRDefault="000B3F9B">
            <w:pPr>
              <w:pStyle w:val="TableParagraph"/>
              <w:kinsoku w:val="0"/>
              <w:overflowPunct w:val="0"/>
              <w:spacing w:before="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опишите иной вид эксплуатации:</w:t>
            </w: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line="244" w:lineRule="exact"/>
              <w:rPr>
                <w:b/>
                <w:bCs/>
                <w:sz w:val="21"/>
                <w:szCs w:val="21"/>
              </w:rPr>
            </w:pPr>
            <w:r>
              <w:rPr>
                <w:b/>
                <w:bCs/>
                <w:sz w:val="21"/>
                <w:szCs w:val="21"/>
              </w:rPr>
              <w:t>6.Какие требуемые выходные параметры электропитания?:</w:t>
            </w:r>
          </w:p>
        </w:tc>
      </w:tr>
      <w:tr w:rsidR="000B3F9B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50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433B0">
            <w:pPr>
              <w:pStyle w:val="TableParagraph"/>
              <w:kinsoku w:val="0"/>
              <w:overflowPunct w:val="0"/>
              <w:spacing w:before="66"/>
              <w:ind w:left="15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F9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B3F9B">
              <w:rPr>
                <w:sz w:val="18"/>
                <w:szCs w:val="18"/>
              </w:rPr>
              <w:t>3ф. 400/230В, 50 Гц</w:t>
            </w:r>
          </w:p>
          <w:p w:rsidR="000B3F9B" w:rsidRDefault="000433B0">
            <w:pPr>
              <w:pStyle w:val="TableParagraph"/>
              <w:kinsoku w:val="0"/>
              <w:overflowPunct w:val="0"/>
              <w:spacing w:before="112"/>
              <w:ind w:left="155"/>
              <w:rPr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123825" cy="1238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0B3F9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B3F9B">
              <w:rPr>
                <w:rFonts w:ascii="Times New Roman" w:hAnsi="Times New Roman" w:cs="Times New Roman"/>
                <w:spacing w:val="1"/>
                <w:sz w:val="20"/>
                <w:szCs w:val="20"/>
              </w:rPr>
              <w:t xml:space="preserve"> </w:t>
            </w:r>
            <w:r w:rsidR="000B3F9B">
              <w:rPr>
                <w:sz w:val="18"/>
                <w:szCs w:val="18"/>
              </w:rPr>
              <w:t>1ф. 230В, 50 Гц</w:t>
            </w:r>
          </w:p>
          <w:p w:rsidR="000B3F9B" w:rsidRDefault="000B3F9B">
            <w:pPr>
              <w:pStyle w:val="TableParagraph"/>
              <w:kinsoku w:val="0"/>
              <w:overflowPunct w:val="0"/>
              <w:spacing w:before="15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Укажите другое (если не указано выше):</w:t>
            </w:r>
          </w:p>
        </w:tc>
      </w:tr>
      <w:tr w:rsidR="000B3F9B" w:rsidTr="00A7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0"/>
        </w:trPr>
        <w:tc>
          <w:tcPr>
            <w:tcW w:w="109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11" w:line="232" w:lineRule="auto"/>
              <w:ind w:right="17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 Какое планируемое время автономной работы при полной нагрузке: (для встраиваемых фотоэлектростанций в существующую электросеть не требуется)</w:t>
            </w:r>
          </w:p>
        </w:tc>
        <w:tc>
          <w:tcPr>
            <w:tcW w:w="45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before="7"/>
              <w:ind w:left="0"/>
              <w:rPr>
                <w:rFonts w:ascii="Times New Roman" w:hAnsi="Times New Roman" w:cs="Times New Roman"/>
                <w:sz w:val="5"/>
                <w:szCs w:val="5"/>
              </w:rPr>
            </w:pPr>
          </w:p>
          <w:p w:rsidR="000B3F9B" w:rsidRDefault="000B3F9B">
            <w:pPr>
              <w:pStyle w:val="TableParagraph"/>
              <w:kinsoku w:val="0"/>
              <w:overflowPunct w:val="0"/>
              <w:ind w:left="15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B3F9B" w:rsidTr="00A731D9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798"/>
        </w:trPr>
        <w:tc>
          <w:tcPr>
            <w:tcW w:w="15445" w:type="dxa"/>
            <w:gridSpan w:val="2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</w:tcPr>
          <w:p w:rsidR="000B3F9B" w:rsidRDefault="000B3F9B">
            <w:pPr>
              <w:pStyle w:val="TableParagraph"/>
              <w:kinsoku w:val="0"/>
              <w:overflowPunct w:val="0"/>
              <w:spacing w:line="336" w:lineRule="auto"/>
              <w:ind w:left="155" w:right="9984" w:hanging="151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Укажите место размещения</w:t>
            </w:r>
            <w:r>
              <w:rPr>
                <w:b/>
                <w:bCs/>
                <w:spacing w:val="-11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>фотоэлектрических</w:t>
            </w:r>
            <w:r>
              <w:rPr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модулей </w:t>
            </w:r>
            <w:r w:rsidR="000433B0">
              <w:rPr>
                <w:b/>
                <w:bCs/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Крыша здания (южный скат кровли, свободная площадь)  </w:t>
            </w:r>
            <w:r w:rsidR="000433B0">
              <w:rPr>
                <w:noProof/>
                <w:sz w:val="18"/>
                <w:szCs w:val="18"/>
              </w:rPr>
              <w:drawing>
                <wp:inline distT="0" distB="0" distL="0" distR="0">
                  <wp:extent cx="123825" cy="123825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23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На отдельной конструкции</w:t>
            </w:r>
          </w:p>
          <w:p w:rsidR="000B3F9B" w:rsidRDefault="000B3F9B" w:rsidP="00A731D9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spacing w:before="24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Плоская крыша здания</w:t>
            </w:r>
          </w:p>
          <w:p w:rsidR="00A731D9" w:rsidRDefault="00A731D9" w:rsidP="00A731D9">
            <w:pPr>
              <w:pStyle w:val="a3"/>
              <w:kinsoku w:val="0"/>
              <w:overflowPunct w:val="0"/>
              <w:spacing w:before="90"/>
              <w:ind w:left="405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На отдельной площадке</w:t>
            </w:r>
          </w:p>
          <w:p w:rsidR="00A731D9" w:rsidRDefault="00A731D9" w:rsidP="00A731D9">
            <w:pPr>
              <w:pStyle w:val="TableParagraph"/>
              <w:kinsoku w:val="0"/>
              <w:overflowPunct w:val="0"/>
              <w:spacing w:before="24"/>
              <w:ind w:left="720"/>
              <w:rPr>
                <w:sz w:val="18"/>
                <w:szCs w:val="18"/>
              </w:rPr>
            </w:pPr>
          </w:p>
        </w:tc>
      </w:tr>
    </w:tbl>
    <w:p w:rsidR="000B3F9B" w:rsidRDefault="000B3F9B">
      <w:pPr>
        <w:pStyle w:val="a3"/>
        <w:kinsoku w:val="0"/>
        <w:overflowPunct w:val="0"/>
        <w:ind w:left="99"/>
        <w:rPr>
          <w:sz w:val="20"/>
          <w:szCs w:val="20"/>
        </w:rPr>
      </w:pPr>
    </w:p>
    <w:sectPr w:rsidR="000B3F9B">
      <w:headerReference w:type="default" r:id="rId8"/>
      <w:pgSz w:w="16840" w:h="11900" w:orient="landscape"/>
      <w:pgMar w:top="560" w:right="560" w:bottom="280" w:left="6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0E94" w:rsidRDefault="00960E94" w:rsidP="00A731D9">
      <w:r>
        <w:separator/>
      </w:r>
    </w:p>
  </w:endnote>
  <w:endnote w:type="continuationSeparator" w:id="0">
    <w:p w:rsidR="00960E94" w:rsidRDefault="00960E94" w:rsidP="00A731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0E94" w:rsidRDefault="00960E94" w:rsidP="00A731D9">
      <w:r>
        <w:separator/>
      </w:r>
    </w:p>
  </w:footnote>
  <w:footnote w:type="continuationSeparator" w:id="0">
    <w:p w:rsidR="00960E94" w:rsidRDefault="00960E94" w:rsidP="00A731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31D9" w:rsidRDefault="000433B0" w:rsidP="00A731D9">
    <w:pPr>
      <w:pStyle w:val="a6"/>
      <w:tabs>
        <w:tab w:val="clear" w:pos="4677"/>
        <w:tab w:val="clear" w:pos="9355"/>
        <w:tab w:val="right" w:pos="10620"/>
      </w:tabs>
      <w:jc w:val="right"/>
      <w:rPr>
        <w:b/>
      </w:rPr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659765</wp:posOffset>
          </wp:positionH>
          <wp:positionV relativeFrom="paragraph">
            <wp:posOffset>133350</wp:posOffset>
          </wp:positionV>
          <wp:extent cx="1468755" cy="981075"/>
          <wp:effectExtent l="0" t="0" r="0" b="0"/>
          <wp:wrapNone/>
          <wp:docPr id="3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8755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731D9" w:rsidRDefault="00A731D9" w:rsidP="00A731D9">
    <w:pPr>
      <w:pStyle w:val="a6"/>
      <w:jc w:val="right"/>
      <w:rPr>
        <w:rFonts w:ascii="Arial" w:hAnsi="Arial" w:cs="Arial"/>
        <w:b/>
      </w:rPr>
    </w:pPr>
  </w:p>
  <w:p w:rsidR="00A731D9" w:rsidRPr="00D54E4C" w:rsidRDefault="00A731D9" w:rsidP="00A731D9">
    <w:pPr>
      <w:pStyle w:val="a6"/>
      <w:jc w:val="right"/>
      <w:rPr>
        <w:rFonts w:ascii="Arial" w:hAnsi="Arial" w:cs="Arial"/>
        <w:b/>
      </w:rPr>
    </w:pPr>
    <w:r w:rsidRPr="00D54E4C">
      <w:rPr>
        <w:rFonts w:ascii="Arial" w:hAnsi="Arial" w:cs="Arial"/>
        <w:b/>
      </w:rPr>
      <w:t>Заполненный опросный лист отправить на</w:t>
    </w:r>
    <w:r w:rsidRPr="00DD39B9">
      <w:rPr>
        <w:rFonts w:ascii="Arial" w:hAnsi="Arial" w:cs="Arial"/>
        <w:b/>
        <w:color w:val="1F4E79"/>
      </w:rPr>
      <w:t xml:space="preserve"> info@turboenergo.ru</w:t>
    </w:r>
  </w:p>
  <w:p w:rsidR="00A731D9" w:rsidRPr="00D54E4C" w:rsidRDefault="00A731D9" w:rsidP="00A731D9">
    <w:pPr>
      <w:pStyle w:val="a6"/>
      <w:jc w:val="right"/>
      <w:rPr>
        <w:rFonts w:ascii="Arial" w:hAnsi="Arial" w:cs="Arial"/>
        <w:b/>
      </w:rPr>
    </w:pPr>
    <w:r w:rsidRPr="00D54E4C">
      <w:rPr>
        <w:rFonts w:ascii="Arial" w:hAnsi="Arial" w:cs="Arial"/>
        <w:b/>
      </w:rPr>
      <w:t>Или прислать по факсу +7 (812) 612-03-33</w:t>
    </w:r>
  </w:p>
  <w:p w:rsidR="00A731D9" w:rsidRPr="00D54E4C" w:rsidRDefault="00A731D9" w:rsidP="00A731D9">
    <w:pPr>
      <w:pStyle w:val="a6"/>
      <w:jc w:val="right"/>
      <w:rPr>
        <w:rFonts w:ascii="Arial" w:hAnsi="Arial" w:cs="Arial"/>
        <w:b/>
      </w:rPr>
    </w:pPr>
    <w:r w:rsidRPr="00D54E4C">
      <w:rPr>
        <w:rFonts w:ascii="Arial" w:hAnsi="Arial" w:cs="Arial"/>
        <w:b/>
      </w:rPr>
      <w:t>www.turboenergo.ru</w:t>
    </w:r>
  </w:p>
  <w:p w:rsidR="00A731D9" w:rsidRDefault="000433B0" w:rsidP="00A731D9">
    <w:pPr>
      <w:pStyle w:val="a6"/>
      <w:jc w:val="right"/>
      <w:rPr>
        <w:rFonts w:ascii="Arial" w:hAnsi="Arial" w:cs="Arial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-66675</wp:posOffset>
              </wp:positionH>
              <wp:positionV relativeFrom="paragraph">
                <wp:posOffset>118745</wp:posOffset>
              </wp:positionV>
              <wp:extent cx="7012305" cy="19050"/>
              <wp:effectExtent l="0" t="0" r="0" b="0"/>
              <wp:wrapNone/>
              <wp:docPr id="1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7012305" cy="19050"/>
                      </a:xfrm>
                      <a:prstGeom prst="line">
                        <a:avLst/>
                      </a:prstGeom>
                      <a:noFill/>
                      <a:ln w="38100">
                        <a:solidFill>
                          <a:srgbClr val="2E74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8398" dir="3806097" algn="ctr" rotWithShape="0">
                                <a:srgbClr val="1F4D78">
                                  <a:alpha val="50000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CE6157C" id="Line 4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.35pt" to="546.9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" strokecolor="#2e74b5" strokeweight="3pt">
              <v:shadow color="#1f4d78" opacity=".5" offset="1pt"/>
            </v:line>
          </w:pict>
        </mc:Fallback>
      </mc:AlternateContent>
    </w:r>
  </w:p>
  <w:p w:rsidR="00A731D9" w:rsidRDefault="00A731D9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9.5pt;height:19.5pt" o:bullet="t">
        <v:imagedata r:id="rId1" o:title=""/>
      </v:shape>
    </w:pict>
  </w:numPicBullet>
  <w:abstractNum w:abstractNumId="0" w15:restartNumberingAfterBreak="0">
    <w:nsid w:val="41F801A8"/>
    <w:multiLevelType w:val="hybridMultilevel"/>
    <w:tmpl w:val="665A2A3E"/>
    <w:lvl w:ilvl="0" w:tplc="E708E064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F7637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03E871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F12ACA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7F62F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E82E99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EA8299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78471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436DC2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31D9"/>
    <w:rsid w:val="000433B0"/>
    <w:rsid w:val="000B3F9B"/>
    <w:rsid w:val="00960E94"/>
    <w:rsid w:val="00A731D9"/>
    <w:rsid w:val="00D54E4C"/>
    <w:rsid w:val="00DD3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  <w15:docId w15:val="{3ED16CAE-D91A-463A-8A42-9624091B9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Pr>
      <w:rFonts w:ascii="Times New Roman" w:hAnsi="Times New Roman" w:cs="Times New Roman"/>
      <w:sz w:val="30"/>
      <w:szCs w:val="30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Pr>
      <w:rFonts w:ascii="Tahoma" w:hAnsi="Tahoma" w:cs="Tahoma"/>
    </w:rPr>
  </w:style>
  <w:style w:type="paragraph" w:styleId="a5">
    <w:name w:val="List Paragraph"/>
    <w:basedOn w:val="a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"/>
    <w:uiPriority w:val="1"/>
    <w:qFormat/>
    <w:pPr>
      <w:ind w:left="5"/>
    </w:pPr>
    <w:rPr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A731D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A731D9"/>
    <w:rPr>
      <w:rFonts w:ascii="Tahoma" w:hAnsi="Tahoma" w:cs="Tahoma"/>
    </w:rPr>
  </w:style>
  <w:style w:type="paragraph" w:styleId="a8">
    <w:name w:val="footer"/>
    <w:basedOn w:val="a"/>
    <w:link w:val="a9"/>
    <w:uiPriority w:val="99"/>
    <w:unhideWhenUsed/>
    <w:rsid w:val="00A731D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A731D9"/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SDA User</dc:creator>
  <cp:keywords/>
  <dc:description/>
  <cp:lastModifiedBy>SDA User</cp:lastModifiedBy>
  <cp:revision>2</cp:revision>
  <dcterms:created xsi:type="dcterms:W3CDTF">2020-07-16T07:40:00Z</dcterms:created>
  <dcterms:modified xsi:type="dcterms:W3CDTF">2020-07-16T07:40:00Z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Mozilla/5.0 (Windows NT 10.0; WOW64) AppleWebKit/537.36 (KHTML, like Gecko) Chrome/83.0.4103.101 YaBrowser/20.7.0.899 Yowser/2.5 Safari/537.36</vt:lpwstr>
  </property>
</Properties>
</file>